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3F" w:rsidRDefault="0041613F" w:rsidP="0041613F">
      <w:pPr>
        <w:jc w:val="both"/>
        <w:rPr>
          <w:rFonts w:ascii="Calibri" w:hAnsi="Calibri" w:cs="Calibri"/>
          <w:b/>
          <w:u w:val="single"/>
          <w:shd w:val="clear" w:color="auto" w:fill="FFFFFF"/>
        </w:rPr>
      </w:pPr>
      <w:r>
        <w:rPr>
          <w:rFonts w:ascii="Calibri" w:hAnsi="Calibri" w:cs="Calibri"/>
          <w:b/>
          <w:u w:val="single"/>
          <w:shd w:val="clear" w:color="auto" w:fill="FFFFFF"/>
        </w:rPr>
        <w:t>DICHIARAZIONI</w:t>
      </w:r>
    </w:p>
    <w:p w:rsidR="0041613F" w:rsidRDefault="0041613F" w:rsidP="0041613F">
      <w:pPr>
        <w:jc w:val="both"/>
        <w:rPr>
          <w:rFonts w:ascii="Calibri" w:hAnsi="Calibri" w:cs="Calibri"/>
          <w:b/>
          <w:shd w:val="clear" w:color="auto" w:fill="FFFFFF"/>
        </w:rPr>
      </w:pPr>
    </w:p>
    <w:p w:rsidR="0041613F" w:rsidRDefault="0041613F" w:rsidP="0041613F">
      <w:pPr>
        <w:rPr>
          <w:rFonts w:cstheme="minorHAnsi"/>
          <w:b/>
          <w:bCs/>
          <w:lang w:eastAsia="it-IT"/>
        </w:rPr>
      </w:pPr>
      <w:r>
        <w:rPr>
          <w:rFonts w:cstheme="minorHAnsi"/>
          <w:b/>
          <w:lang w:eastAsia="it-IT"/>
        </w:rPr>
        <w:t xml:space="preserve">Dichiara Gaetano </w:t>
      </w:r>
      <w:proofErr w:type="spellStart"/>
      <w:r>
        <w:rPr>
          <w:rFonts w:cstheme="minorHAnsi"/>
          <w:b/>
          <w:lang w:eastAsia="it-IT"/>
        </w:rPr>
        <w:t>Blandini</w:t>
      </w:r>
      <w:proofErr w:type="spellEnd"/>
      <w:r>
        <w:rPr>
          <w:rFonts w:cstheme="minorHAnsi"/>
          <w:lang w:eastAsia="it-IT"/>
        </w:rPr>
        <w:t xml:space="preserve">, Direttore Generale </w:t>
      </w:r>
      <w:r>
        <w:rPr>
          <w:rFonts w:cstheme="minorHAnsi"/>
          <w:b/>
          <w:bCs/>
          <w:lang w:eastAsia="it-IT"/>
        </w:rPr>
        <w:t>SIAE</w:t>
      </w:r>
    </w:p>
    <w:p w:rsidR="0041613F" w:rsidRDefault="0041613F" w:rsidP="0041613F">
      <w:r>
        <w:t xml:space="preserve">“Parlare di tutela di diritto d’autore, </w:t>
      </w:r>
      <w:proofErr w:type="spellStart"/>
      <w:r>
        <w:t>mission</w:t>
      </w:r>
      <w:proofErr w:type="spellEnd"/>
      <w:r>
        <w:t xml:space="preserve"> fondante di SIAE, in un contesto come l’Italian Stories </w:t>
      </w:r>
      <w:proofErr w:type="spellStart"/>
      <w:r>
        <w:t>Day</w:t>
      </w:r>
      <w:proofErr w:type="spellEnd"/>
      <w:r>
        <w:t xml:space="preserve"> stando al fianco di un’altra storica istituzione italiana come l’Istituto Luce Cinecittà ci fornisce l’opportunità di parlare anche di una nuova SIAE. Una Società che alla vocazione di tutelare il diritto al lavoro dell’autore, affianca quella di promuovere e sostenere attivamente coloro che portano la loro capacità di far sognare – al cinema come nella musica o su un palcoscenico teatrale – ovunque possano esserci possibilità di dialogo culturale e di incroci produttivi”.</w:t>
      </w:r>
    </w:p>
    <w:p w:rsidR="0041613F" w:rsidRDefault="0041613F" w:rsidP="0041613F">
      <w:pPr>
        <w:rPr>
          <w:rFonts w:cstheme="minorHAnsi"/>
          <w:lang w:eastAsia="it-IT"/>
        </w:rPr>
      </w:pPr>
    </w:p>
    <w:p w:rsidR="0041613F" w:rsidRDefault="0041613F" w:rsidP="0041613F">
      <w:pPr>
        <w:rPr>
          <w:rFonts w:eastAsia="Times New Roman" w:cstheme="minorHAnsi"/>
          <w:b/>
          <w:color w:val="222222"/>
          <w:shd w:val="clear" w:color="auto" w:fill="FFFFFF"/>
          <w:lang w:eastAsia="it-IT"/>
        </w:rPr>
      </w:pPr>
      <w:bookmarkStart w:id="0" w:name="_GoBack"/>
      <w:bookmarkEnd w:id="0"/>
      <w:r>
        <w:rPr>
          <w:rFonts w:eastAsia="Times New Roman" w:cstheme="minorHAnsi"/>
          <w:b/>
          <w:color w:val="222222"/>
          <w:shd w:val="clear" w:color="auto" w:fill="FFFFFF"/>
          <w:lang w:eastAsia="it-IT"/>
        </w:rPr>
        <w:t xml:space="preserve">Roberto Cicutto, </w:t>
      </w:r>
      <w:r>
        <w:rPr>
          <w:rFonts w:eastAsia="Times New Roman" w:cstheme="minorHAnsi"/>
          <w:bCs/>
          <w:color w:val="222222"/>
          <w:shd w:val="clear" w:color="auto" w:fill="FFFFFF"/>
          <w:lang w:eastAsia="it-IT"/>
        </w:rPr>
        <w:t>Presidente e AD di</w:t>
      </w:r>
      <w:r>
        <w:rPr>
          <w:rFonts w:eastAsia="Times New Roman" w:cstheme="minorHAnsi"/>
          <w:b/>
          <w:color w:val="222222"/>
          <w:shd w:val="clear" w:color="auto" w:fill="FFFFFF"/>
          <w:lang w:eastAsia="it-IT"/>
        </w:rPr>
        <w:t xml:space="preserve"> Istituto Luce-Cinecittà:</w:t>
      </w:r>
    </w:p>
    <w:p w:rsidR="0041613F" w:rsidRDefault="0041613F" w:rsidP="0041613F">
      <w:pPr>
        <w:jc w:val="both"/>
        <w:rPr>
          <w:rFonts w:eastAsia="Times New Roman" w:cstheme="minorHAnsi"/>
          <w:lang w:eastAsia="it-IT"/>
        </w:rPr>
      </w:pPr>
      <w:r>
        <w:rPr>
          <w:rFonts w:eastAsia="Times New Roman" w:cstheme="minorHAnsi"/>
          <w:color w:val="222222"/>
          <w:shd w:val="clear" w:color="auto" w:fill="FFFFFF"/>
          <w:lang w:eastAsia="it-IT"/>
        </w:rPr>
        <w:t>“Istituto Luce Cinecittà ha sempre concepito il sostegno internazionale all’industria audiovisiva come un unicum con tutte le altre forme di espressione culturale ed artistica.</w:t>
      </w:r>
      <w:r>
        <w:rPr>
          <w:rFonts w:eastAsia="Times New Roman" w:cstheme="minorHAnsi"/>
          <w:lang w:eastAsia="it-IT"/>
        </w:rPr>
        <w:t xml:space="preserve"> </w:t>
      </w:r>
      <w:r>
        <w:rPr>
          <w:rFonts w:eastAsia="Times New Roman" w:cstheme="minorHAnsi"/>
          <w:color w:val="222222"/>
          <w:lang w:eastAsia="it-IT"/>
        </w:rPr>
        <w:t>L’audiovisivo è infatti il “contenitore" perfetto per tutte gli aspetti della cultura, dall’antropologia, all’arte, alla scienza…</w:t>
      </w:r>
    </w:p>
    <w:p w:rsidR="0041613F" w:rsidRDefault="0041613F" w:rsidP="0041613F">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Il cerchio si chiude in maniera perfetta quando alla base del racconto c’è un’opera letteraria. Per questo l’iniziativa “Italian Stories </w:t>
      </w:r>
      <w:proofErr w:type="spellStart"/>
      <w:r>
        <w:rPr>
          <w:rFonts w:eastAsia="Times New Roman" w:cstheme="minorHAnsi"/>
          <w:color w:val="222222"/>
          <w:lang w:eastAsia="it-IT"/>
        </w:rPr>
        <w:t>Day</w:t>
      </w:r>
      <w:proofErr w:type="spellEnd"/>
      <w:r>
        <w:rPr>
          <w:rFonts w:eastAsia="Times New Roman" w:cstheme="minorHAnsi"/>
          <w:color w:val="222222"/>
          <w:lang w:eastAsia="it-IT"/>
        </w:rPr>
        <w:t xml:space="preserve">” ne rappresenta la quadratura. SIAE, produttori, Film Commission, Cinema </w:t>
      </w:r>
    </w:p>
    <w:p w:rsidR="0041613F" w:rsidRDefault="0041613F" w:rsidP="0041613F">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Pubblico e agenzie per la promozione del Made in </w:t>
      </w:r>
      <w:proofErr w:type="spellStart"/>
      <w:r>
        <w:rPr>
          <w:rFonts w:eastAsia="Times New Roman" w:cstheme="minorHAnsi"/>
          <w:color w:val="222222"/>
          <w:lang w:eastAsia="it-IT"/>
        </w:rPr>
        <w:t>Italy</w:t>
      </w:r>
      <w:proofErr w:type="spellEnd"/>
      <w:r>
        <w:rPr>
          <w:rFonts w:eastAsia="Times New Roman" w:cstheme="minorHAnsi"/>
          <w:color w:val="222222"/>
          <w:lang w:eastAsia="it-IT"/>
        </w:rPr>
        <w:t xml:space="preserve"> si presentano a Los Angeles come mai era successo prima. Ringrazio tutti e soprattutto gli scrittori che Vi partecipano”.</w:t>
      </w:r>
    </w:p>
    <w:p w:rsidR="0041613F" w:rsidRDefault="0041613F" w:rsidP="0041613F">
      <w:pPr>
        <w:shd w:val="clear" w:color="auto" w:fill="FFFFFF"/>
        <w:jc w:val="both"/>
        <w:rPr>
          <w:rFonts w:ascii="Calibri" w:eastAsia="Times New Roman" w:hAnsi="Calibri" w:cs="Calibri"/>
          <w:b/>
          <w:bCs/>
          <w:color w:val="222222"/>
          <w:lang w:eastAsia="it-IT"/>
        </w:rPr>
      </w:pPr>
    </w:p>
    <w:p w:rsidR="0041613F" w:rsidRDefault="0041613F" w:rsidP="0041613F">
      <w:pPr>
        <w:shd w:val="clear" w:color="auto" w:fill="FFFFFF"/>
        <w:jc w:val="both"/>
        <w:rPr>
          <w:rFonts w:ascii="Calibri" w:eastAsia="Times New Roman" w:hAnsi="Calibri" w:cs="Calibri"/>
          <w:b/>
          <w:bCs/>
          <w:color w:val="222222"/>
          <w:lang w:eastAsia="it-IT"/>
        </w:rPr>
      </w:pPr>
      <w:r>
        <w:rPr>
          <w:rFonts w:ascii="Calibri" w:eastAsia="Times New Roman" w:hAnsi="Calibri" w:cs="Calibri"/>
          <w:b/>
          <w:bCs/>
          <w:color w:val="222222"/>
          <w:lang w:eastAsia="it-IT"/>
        </w:rPr>
        <w:t xml:space="preserve">Chiara </w:t>
      </w:r>
      <w:proofErr w:type="spellStart"/>
      <w:r>
        <w:rPr>
          <w:rFonts w:ascii="Calibri" w:eastAsia="Times New Roman" w:hAnsi="Calibri" w:cs="Calibri"/>
          <w:b/>
          <w:bCs/>
          <w:color w:val="222222"/>
          <w:lang w:eastAsia="it-IT"/>
        </w:rPr>
        <w:t>Sbarigia</w:t>
      </w:r>
      <w:proofErr w:type="spellEnd"/>
      <w:r>
        <w:rPr>
          <w:rFonts w:ascii="Calibri" w:eastAsia="Times New Roman" w:hAnsi="Calibri" w:cs="Calibri"/>
          <w:color w:val="222222"/>
          <w:lang w:eastAsia="it-IT"/>
        </w:rPr>
        <w:t xml:space="preserve">, Direttore Generale </w:t>
      </w:r>
      <w:r>
        <w:rPr>
          <w:rFonts w:ascii="Calibri" w:eastAsia="Times New Roman" w:hAnsi="Calibri" w:cs="Calibri"/>
          <w:b/>
          <w:bCs/>
          <w:color w:val="222222"/>
          <w:lang w:eastAsia="it-IT"/>
        </w:rPr>
        <w:t>APA - Associazione Produttori Audiovisivi</w:t>
      </w:r>
    </w:p>
    <w:p w:rsidR="0041613F" w:rsidRDefault="0041613F" w:rsidP="0041613F">
      <w:pPr>
        <w:shd w:val="clear" w:color="auto" w:fill="FFFFFF"/>
        <w:jc w:val="both"/>
        <w:rPr>
          <w:rFonts w:ascii="Arial" w:eastAsia="Times New Roman" w:hAnsi="Arial" w:cs="Arial"/>
          <w:color w:val="222222"/>
          <w:lang w:eastAsia="it-IT"/>
        </w:rPr>
      </w:pPr>
      <w:r>
        <w:rPr>
          <w:rFonts w:ascii="Calibri" w:eastAsia="Times New Roman" w:hAnsi="Calibri" w:cs="Calibri"/>
          <w:color w:val="222222"/>
          <w:lang w:eastAsia="it-IT"/>
        </w:rPr>
        <w:t xml:space="preserve">“Sono molto felice di partecipare all’iniziativa “Italian Stories </w:t>
      </w:r>
      <w:proofErr w:type="spellStart"/>
      <w:r>
        <w:rPr>
          <w:rFonts w:ascii="Calibri" w:eastAsia="Times New Roman" w:hAnsi="Calibri" w:cs="Calibri"/>
          <w:color w:val="222222"/>
          <w:lang w:eastAsia="it-IT"/>
        </w:rPr>
        <w:t>Day</w:t>
      </w:r>
      <w:proofErr w:type="spellEnd"/>
      <w:r>
        <w:rPr>
          <w:rFonts w:ascii="Calibri" w:eastAsia="Times New Roman" w:hAnsi="Calibri" w:cs="Calibri"/>
          <w:color w:val="222222"/>
          <w:lang w:eastAsia="it-IT"/>
        </w:rPr>
        <w:t xml:space="preserve">”, in rappresentanza dell’Associazione dei produttori italiani audiovisivi, che saranno protagonisti di incontri con i top </w:t>
      </w:r>
      <w:proofErr w:type="spellStart"/>
      <w:r>
        <w:rPr>
          <w:rFonts w:ascii="Calibri" w:eastAsia="Times New Roman" w:hAnsi="Calibri" w:cs="Calibri"/>
          <w:color w:val="222222"/>
          <w:lang w:eastAsia="it-IT"/>
        </w:rPr>
        <w:t>players</w:t>
      </w:r>
      <w:proofErr w:type="spellEnd"/>
      <w:r>
        <w:rPr>
          <w:rFonts w:ascii="Calibri" w:eastAsia="Times New Roman" w:hAnsi="Calibri" w:cs="Calibri"/>
          <w:color w:val="222222"/>
          <w:lang w:eastAsia="it-IT"/>
        </w:rPr>
        <w:t xml:space="preserve"> dell’industria US, per promuovere lo </w:t>
      </w:r>
      <w:proofErr w:type="spellStart"/>
      <w:r>
        <w:rPr>
          <w:rFonts w:ascii="Calibri" w:eastAsia="Times New Roman" w:hAnsi="Calibri" w:cs="Calibri"/>
          <w:color w:val="222222"/>
          <w:lang w:eastAsia="it-IT"/>
        </w:rPr>
        <w:t>storytelling</w:t>
      </w:r>
      <w:proofErr w:type="spellEnd"/>
      <w:r>
        <w:rPr>
          <w:rFonts w:ascii="Calibri" w:eastAsia="Times New Roman" w:hAnsi="Calibri" w:cs="Calibri"/>
          <w:color w:val="222222"/>
          <w:lang w:eastAsia="it-IT"/>
        </w:rPr>
        <w:t xml:space="preserve"> italiano e le co-produzioni internazionali.”</w:t>
      </w:r>
    </w:p>
    <w:p w:rsidR="0041613F" w:rsidRDefault="0041613F" w:rsidP="0041613F">
      <w:pPr>
        <w:spacing w:before="240"/>
        <w:jc w:val="both"/>
        <w:rPr>
          <w:rFonts w:ascii="Calibri" w:hAnsi="Calibri" w:cs="Calibri"/>
          <w:shd w:val="clear" w:color="auto" w:fill="FFFFFF"/>
        </w:rPr>
      </w:pPr>
      <w:r>
        <w:rPr>
          <w:rFonts w:ascii="Calibri" w:hAnsi="Calibri" w:cs="Calibri"/>
          <w:b/>
          <w:bCs/>
          <w:shd w:val="clear" w:color="auto" w:fill="FFFFFF"/>
        </w:rPr>
        <w:t xml:space="preserve">Per Italian Film Commissions </w:t>
      </w:r>
      <w:r>
        <w:rPr>
          <w:rFonts w:ascii="Calibri" w:hAnsi="Calibri" w:cs="Calibri"/>
          <w:shd w:val="clear" w:color="auto" w:fill="FFFFFF"/>
        </w:rPr>
        <w:t xml:space="preserve">“L’Italia è il paese che più di ogni altro trova ispirazione dalla letteratura italiana per le produzioni di film e serie tv, un giacimento incredibile di storie che possono essere una forte attrattiva per le produzioni internazionali. Proprio da questo nasce l'idea "Grandi Storie Italiane” con lo scopo di individuare i filoni narrativi più apprezzati nel mondo, sui cui sviluppare delle proposte produttive. La nostra motivazione è valorizzare la creatività italiana accompagnata dalla affidabilità delle FC delle Regioni italiane, dalle magnifiche location che possono essere proposte nella loro infinita bellezza e diversità, insieme agli </w:t>
      </w:r>
      <w:proofErr w:type="spellStart"/>
      <w:r>
        <w:rPr>
          <w:rFonts w:ascii="Calibri" w:hAnsi="Calibri" w:cs="Calibri"/>
          <w:shd w:val="clear" w:color="auto" w:fill="FFFFFF"/>
        </w:rPr>
        <w:t>studios</w:t>
      </w:r>
      <w:proofErr w:type="spellEnd"/>
      <w:r>
        <w:rPr>
          <w:rFonts w:ascii="Calibri" w:hAnsi="Calibri" w:cs="Calibri"/>
          <w:shd w:val="clear" w:color="auto" w:fill="FFFFFF"/>
        </w:rPr>
        <w:t xml:space="preserve"> rinnovati e super tecnologici di Cinecittà e alla professionalità dei nostri produttori”.</w:t>
      </w:r>
    </w:p>
    <w:p w:rsidR="00F516C7" w:rsidRDefault="00F516C7"/>
    <w:sectPr w:rsidR="00F516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F1"/>
    <w:rsid w:val="000A221A"/>
    <w:rsid w:val="00172B54"/>
    <w:rsid w:val="00257FAF"/>
    <w:rsid w:val="00315161"/>
    <w:rsid w:val="0041613F"/>
    <w:rsid w:val="00426E3E"/>
    <w:rsid w:val="004A6AA2"/>
    <w:rsid w:val="005047F1"/>
    <w:rsid w:val="005F3315"/>
    <w:rsid w:val="006C043B"/>
    <w:rsid w:val="00796291"/>
    <w:rsid w:val="00CF0B40"/>
    <w:rsid w:val="00D21742"/>
    <w:rsid w:val="00F150CE"/>
    <w:rsid w:val="00F20EFE"/>
    <w:rsid w:val="00F516C7"/>
    <w:rsid w:val="00F77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13F"/>
    <w:pPr>
      <w:spacing w:after="0" w:line="240" w:lineRule="auto"/>
    </w:pPr>
    <w:rPr>
      <w:sz w:val="24"/>
      <w:szCs w:val="24"/>
    </w:rPr>
  </w:style>
  <w:style w:type="paragraph" w:styleId="Titolo2">
    <w:name w:val="heading 2"/>
    <w:basedOn w:val="Normale"/>
    <w:next w:val="Normale"/>
    <w:link w:val="Titolo2Carattere"/>
    <w:uiPriority w:val="9"/>
    <w:semiHidden/>
    <w:unhideWhenUsed/>
    <w:qFormat/>
    <w:rsid w:val="005F331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F331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olo4">
    <w:name w:val="heading 4"/>
    <w:basedOn w:val="Normale"/>
    <w:link w:val="Titolo4Carattere"/>
    <w:uiPriority w:val="9"/>
    <w:qFormat/>
    <w:rsid w:val="00F516C7"/>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516C7"/>
    <w:rPr>
      <w:rFonts w:ascii="Times New Roman" w:eastAsia="Times New Roman" w:hAnsi="Times New Roman" w:cs="Times New Roman"/>
      <w:b/>
      <w:bCs/>
      <w:sz w:val="24"/>
      <w:szCs w:val="24"/>
      <w:lang w:eastAsia="it-IT"/>
    </w:rPr>
  </w:style>
  <w:style w:type="paragraph" w:customStyle="1" w:styleId="standard">
    <w:name w:val="standard"/>
    <w:basedOn w:val="Normale"/>
    <w:rsid w:val="00F516C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F516C7"/>
    <w:rPr>
      <w:b/>
      <w:bCs/>
    </w:rPr>
  </w:style>
  <w:style w:type="paragraph" w:styleId="NormaleWeb">
    <w:name w:val="Normal (Web)"/>
    <w:basedOn w:val="Normale"/>
    <w:uiPriority w:val="99"/>
    <w:semiHidden/>
    <w:unhideWhenUsed/>
    <w:rsid w:val="00F516C7"/>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0A221A"/>
    <w:rPr>
      <w:color w:val="0000FF"/>
      <w:u w:val="single"/>
    </w:rPr>
  </w:style>
  <w:style w:type="character" w:customStyle="1" w:styleId="Titolo2Carattere">
    <w:name w:val="Titolo 2 Carattere"/>
    <w:basedOn w:val="Carpredefinitoparagrafo"/>
    <w:link w:val="Titolo2"/>
    <w:uiPriority w:val="9"/>
    <w:semiHidden/>
    <w:rsid w:val="005F331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331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13F"/>
    <w:pPr>
      <w:spacing w:after="0" w:line="240" w:lineRule="auto"/>
    </w:pPr>
    <w:rPr>
      <w:sz w:val="24"/>
      <w:szCs w:val="24"/>
    </w:rPr>
  </w:style>
  <w:style w:type="paragraph" w:styleId="Titolo2">
    <w:name w:val="heading 2"/>
    <w:basedOn w:val="Normale"/>
    <w:next w:val="Normale"/>
    <w:link w:val="Titolo2Carattere"/>
    <w:uiPriority w:val="9"/>
    <w:semiHidden/>
    <w:unhideWhenUsed/>
    <w:qFormat/>
    <w:rsid w:val="005F331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F331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olo4">
    <w:name w:val="heading 4"/>
    <w:basedOn w:val="Normale"/>
    <w:link w:val="Titolo4Carattere"/>
    <w:uiPriority w:val="9"/>
    <w:qFormat/>
    <w:rsid w:val="00F516C7"/>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516C7"/>
    <w:rPr>
      <w:rFonts w:ascii="Times New Roman" w:eastAsia="Times New Roman" w:hAnsi="Times New Roman" w:cs="Times New Roman"/>
      <w:b/>
      <w:bCs/>
      <w:sz w:val="24"/>
      <w:szCs w:val="24"/>
      <w:lang w:eastAsia="it-IT"/>
    </w:rPr>
  </w:style>
  <w:style w:type="paragraph" w:customStyle="1" w:styleId="standard">
    <w:name w:val="standard"/>
    <w:basedOn w:val="Normale"/>
    <w:rsid w:val="00F516C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F516C7"/>
    <w:rPr>
      <w:b/>
      <w:bCs/>
    </w:rPr>
  </w:style>
  <w:style w:type="paragraph" w:styleId="NormaleWeb">
    <w:name w:val="Normal (Web)"/>
    <w:basedOn w:val="Normale"/>
    <w:uiPriority w:val="99"/>
    <w:semiHidden/>
    <w:unhideWhenUsed/>
    <w:rsid w:val="00F516C7"/>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0A221A"/>
    <w:rPr>
      <w:color w:val="0000FF"/>
      <w:u w:val="single"/>
    </w:rPr>
  </w:style>
  <w:style w:type="character" w:customStyle="1" w:styleId="Titolo2Carattere">
    <w:name w:val="Titolo 2 Carattere"/>
    <w:basedOn w:val="Carpredefinitoparagrafo"/>
    <w:link w:val="Titolo2"/>
    <w:uiPriority w:val="9"/>
    <w:semiHidden/>
    <w:rsid w:val="005F331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331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05">
      <w:bodyDiv w:val="1"/>
      <w:marLeft w:val="0"/>
      <w:marRight w:val="0"/>
      <w:marTop w:val="0"/>
      <w:marBottom w:val="0"/>
      <w:divBdr>
        <w:top w:val="none" w:sz="0" w:space="0" w:color="auto"/>
        <w:left w:val="none" w:sz="0" w:space="0" w:color="auto"/>
        <w:bottom w:val="none" w:sz="0" w:space="0" w:color="auto"/>
        <w:right w:val="none" w:sz="0" w:space="0" w:color="auto"/>
      </w:divBdr>
    </w:div>
    <w:div w:id="434863801">
      <w:bodyDiv w:val="1"/>
      <w:marLeft w:val="0"/>
      <w:marRight w:val="0"/>
      <w:marTop w:val="0"/>
      <w:marBottom w:val="0"/>
      <w:divBdr>
        <w:top w:val="none" w:sz="0" w:space="0" w:color="auto"/>
        <w:left w:val="none" w:sz="0" w:space="0" w:color="auto"/>
        <w:bottom w:val="none" w:sz="0" w:space="0" w:color="auto"/>
        <w:right w:val="none" w:sz="0" w:space="0" w:color="auto"/>
      </w:divBdr>
    </w:div>
    <w:div w:id="929001827">
      <w:bodyDiv w:val="1"/>
      <w:marLeft w:val="0"/>
      <w:marRight w:val="0"/>
      <w:marTop w:val="0"/>
      <w:marBottom w:val="0"/>
      <w:divBdr>
        <w:top w:val="none" w:sz="0" w:space="0" w:color="auto"/>
        <w:left w:val="none" w:sz="0" w:space="0" w:color="auto"/>
        <w:bottom w:val="none" w:sz="0" w:space="0" w:color="auto"/>
        <w:right w:val="none" w:sz="0" w:space="0" w:color="auto"/>
      </w:divBdr>
      <w:divsChild>
        <w:div w:id="182793053">
          <w:marLeft w:val="0"/>
          <w:marRight w:val="0"/>
          <w:marTop w:val="0"/>
          <w:marBottom w:val="0"/>
          <w:divBdr>
            <w:top w:val="none" w:sz="0" w:space="0" w:color="auto"/>
            <w:left w:val="none" w:sz="0" w:space="0" w:color="auto"/>
            <w:bottom w:val="none" w:sz="0" w:space="0" w:color="auto"/>
            <w:right w:val="none" w:sz="0" w:space="0" w:color="auto"/>
          </w:divBdr>
          <w:divsChild>
            <w:div w:id="1161970743">
              <w:marLeft w:val="0"/>
              <w:marRight w:val="0"/>
              <w:marTop w:val="0"/>
              <w:marBottom w:val="0"/>
              <w:divBdr>
                <w:top w:val="none" w:sz="0" w:space="0" w:color="auto"/>
                <w:left w:val="none" w:sz="0" w:space="0" w:color="auto"/>
                <w:bottom w:val="none" w:sz="0" w:space="0" w:color="auto"/>
                <w:right w:val="none" w:sz="0" w:space="0" w:color="auto"/>
              </w:divBdr>
              <w:divsChild>
                <w:div w:id="300351516">
                  <w:marLeft w:val="0"/>
                  <w:marRight w:val="0"/>
                  <w:marTop w:val="0"/>
                  <w:marBottom w:val="0"/>
                  <w:divBdr>
                    <w:top w:val="none" w:sz="0" w:space="0" w:color="auto"/>
                    <w:left w:val="none" w:sz="0" w:space="0" w:color="auto"/>
                    <w:bottom w:val="none" w:sz="0" w:space="0" w:color="auto"/>
                    <w:right w:val="none" w:sz="0" w:space="0" w:color="auto"/>
                  </w:divBdr>
                  <w:divsChild>
                    <w:div w:id="901215310">
                      <w:marLeft w:val="0"/>
                      <w:marRight w:val="0"/>
                      <w:marTop w:val="0"/>
                      <w:marBottom w:val="0"/>
                      <w:divBdr>
                        <w:top w:val="none" w:sz="0" w:space="0" w:color="auto"/>
                        <w:left w:val="none" w:sz="0" w:space="0" w:color="auto"/>
                        <w:bottom w:val="none" w:sz="0" w:space="0" w:color="auto"/>
                        <w:right w:val="none" w:sz="0" w:space="0" w:color="auto"/>
                      </w:divBdr>
                      <w:divsChild>
                        <w:div w:id="18882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22914">
          <w:marLeft w:val="368"/>
          <w:marRight w:val="0"/>
          <w:marTop w:val="0"/>
          <w:marBottom w:val="0"/>
          <w:divBdr>
            <w:top w:val="none" w:sz="0" w:space="0" w:color="auto"/>
            <w:left w:val="none" w:sz="0" w:space="0" w:color="auto"/>
            <w:bottom w:val="none" w:sz="0" w:space="0" w:color="auto"/>
            <w:right w:val="none" w:sz="0" w:space="0" w:color="auto"/>
          </w:divBdr>
          <w:divsChild>
            <w:div w:id="1565871402">
              <w:marLeft w:val="0"/>
              <w:marRight w:val="0"/>
              <w:marTop w:val="0"/>
              <w:marBottom w:val="0"/>
              <w:divBdr>
                <w:top w:val="none" w:sz="0" w:space="0" w:color="auto"/>
                <w:left w:val="none" w:sz="0" w:space="0" w:color="auto"/>
                <w:bottom w:val="none" w:sz="0" w:space="0" w:color="auto"/>
                <w:right w:val="none" w:sz="0" w:space="0" w:color="auto"/>
              </w:divBdr>
              <w:divsChild>
                <w:div w:id="1470125314">
                  <w:marLeft w:val="0"/>
                  <w:marRight w:val="0"/>
                  <w:marTop w:val="0"/>
                  <w:marBottom w:val="0"/>
                  <w:divBdr>
                    <w:top w:val="none" w:sz="0" w:space="0" w:color="auto"/>
                    <w:left w:val="none" w:sz="0" w:space="0" w:color="auto"/>
                    <w:bottom w:val="none" w:sz="0" w:space="0" w:color="auto"/>
                    <w:right w:val="none" w:sz="0" w:space="0" w:color="auto"/>
                  </w:divBdr>
                  <w:divsChild>
                    <w:div w:id="1913002198">
                      <w:marLeft w:val="0"/>
                      <w:marRight w:val="0"/>
                      <w:marTop w:val="0"/>
                      <w:marBottom w:val="0"/>
                      <w:divBdr>
                        <w:top w:val="none" w:sz="0" w:space="0" w:color="auto"/>
                        <w:left w:val="none" w:sz="0" w:space="0" w:color="auto"/>
                        <w:bottom w:val="none" w:sz="0" w:space="0" w:color="auto"/>
                        <w:right w:val="none" w:sz="0" w:space="0" w:color="auto"/>
                      </w:divBdr>
                      <w:divsChild>
                        <w:div w:id="4197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6965">
      <w:bodyDiv w:val="1"/>
      <w:marLeft w:val="0"/>
      <w:marRight w:val="0"/>
      <w:marTop w:val="0"/>
      <w:marBottom w:val="0"/>
      <w:divBdr>
        <w:top w:val="none" w:sz="0" w:space="0" w:color="auto"/>
        <w:left w:val="none" w:sz="0" w:space="0" w:color="auto"/>
        <w:bottom w:val="none" w:sz="0" w:space="0" w:color="auto"/>
        <w:right w:val="none" w:sz="0" w:space="0" w:color="auto"/>
      </w:divBdr>
    </w:div>
    <w:div w:id="1272014595">
      <w:bodyDiv w:val="1"/>
      <w:marLeft w:val="0"/>
      <w:marRight w:val="0"/>
      <w:marTop w:val="0"/>
      <w:marBottom w:val="0"/>
      <w:divBdr>
        <w:top w:val="none" w:sz="0" w:space="0" w:color="auto"/>
        <w:left w:val="none" w:sz="0" w:space="0" w:color="auto"/>
        <w:bottom w:val="none" w:sz="0" w:space="0" w:color="auto"/>
        <w:right w:val="none" w:sz="0" w:space="0" w:color="auto"/>
      </w:divBdr>
      <w:divsChild>
        <w:div w:id="960720603">
          <w:marLeft w:val="0"/>
          <w:marRight w:val="0"/>
          <w:marTop w:val="0"/>
          <w:marBottom w:val="360"/>
          <w:divBdr>
            <w:top w:val="none" w:sz="0" w:space="0" w:color="auto"/>
            <w:left w:val="none" w:sz="0" w:space="0" w:color="auto"/>
            <w:bottom w:val="none" w:sz="0" w:space="0" w:color="auto"/>
            <w:right w:val="none" w:sz="0" w:space="0" w:color="auto"/>
          </w:divBdr>
          <w:divsChild>
            <w:div w:id="559482291">
              <w:marLeft w:val="0"/>
              <w:marRight w:val="0"/>
              <w:marTop w:val="0"/>
              <w:marBottom w:val="0"/>
              <w:divBdr>
                <w:top w:val="none" w:sz="0" w:space="0" w:color="auto"/>
                <w:left w:val="none" w:sz="0" w:space="0" w:color="auto"/>
                <w:bottom w:val="none" w:sz="0" w:space="0" w:color="auto"/>
                <w:right w:val="none" w:sz="0" w:space="0" w:color="auto"/>
              </w:divBdr>
              <w:divsChild>
                <w:div w:id="399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6549">
          <w:marLeft w:val="0"/>
          <w:marRight w:val="0"/>
          <w:marTop w:val="0"/>
          <w:marBottom w:val="360"/>
          <w:divBdr>
            <w:top w:val="none" w:sz="0" w:space="0" w:color="auto"/>
            <w:left w:val="none" w:sz="0" w:space="0" w:color="auto"/>
            <w:bottom w:val="none" w:sz="0" w:space="0" w:color="auto"/>
            <w:right w:val="none" w:sz="0" w:space="0" w:color="auto"/>
          </w:divBdr>
          <w:divsChild>
            <w:div w:id="1108697259">
              <w:marLeft w:val="0"/>
              <w:marRight w:val="0"/>
              <w:marTop w:val="0"/>
              <w:marBottom w:val="0"/>
              <w:divBdr>
                <w:top w:val="none" w:sz="0" w:space="0" w:color="auto"/>
                <w:left w:val="none" w:sz="0" w:space="0" w:color="auto"/>
                <w:bottom w:val="none" w:sz="0" w:space="0" w:color="auto"/>
                <w:right w:val="none" w:sz="0" w:space="0" w:color="auto"/>
              </w:divBdr>
              <w:divsChild>
                <w:div w:id="1990861421">
                  <w:marLeft w:val="0"/>
                  <w:marRight w:val="0"/>
                  <w:marTop w:val="0"/>
                  <w:marBottom w:val="0"/>
                  <w:divBdr>
                    <w:top w:val="none" w:sz="0" w:space="0" w:color="auto"/>
                    <w:left w:val="none" w:sz="0" w:space="0" w:color="auto"/>
                    <w:bottom w:val="none" w:sz="0" w:space="0" w:color="auto"/>
                    <w:right w:val="none" w:sz="0" w:space="0" w:color="auto"/>
                  </w:divBdr>
                  <w:divsChild>
                    <w:div w:id="2003965366">
                      <w:marLeft w:val="0"/>
                      <w:marRight w:val="0"/>
                      <w:marTop w:val="0"/>
                      <w:marBottom w:val="0"/>
                      <w:divBdr>
                        <w:top w:val="none" w:sz="0" w:space="0" w:color="auto"/>
                        <w:left w:val="none" w:sz="0" w:space="0" w:color="auto"/>
                        <w:bottom w:val="none" w:sz="0" w:space="0" w:color="auto"/>
                        <w:right w:val="none" w:sz="0" w:space="0" w:color="auto"/>
                      </w:divBdr>
                      <w:divsChild>
                        <w:div w:id="231818314">
                          <w:marLeft w:val="0"/>
                          <w:marRight w:val="0"/>
                          <w:marTop w:val="0"/>
                          <w:marBottom w:val="0"/>
                          <w:divBdr>
                            <w:top w:val="none" w:sz="0" w:space="0" w:color="auto"/>
                            <w:left w:val="none" w:sz="0" w:space="0" w:color="auto"/>
                            <w:bottom w:val="none" w:sz="0" w:space="0" w:color="auto"/>
                            <w:right w:val="none" w:sz="0" w:space="0" w:color="auto"/>
                          </w:divBdr>
                          <w:divsChild>
                            <w:div w:id="1135416241">
                              <w:marLeft w:val="0"/>
                              <w:marRight w:val="0"/>
                              <w:marTop w:val="0"/>
                              <w:marBottom w:val="360"/>
                              <w:divBdr>
                                <w:top w:val="none" w:sz="0" w:space="0" w:color="auto"/>
                                <w:left w:val="none" w:sz="0" w:space="0" w:color="auto"/>
                                <w:bottom w:val="none" w:sz="0" w:space="0" w:color="auto"/>
                                <w:right w:val="none" w:sz="0" w:space="0" w:color="auto"/>
                              </w:divBdr>
                              <w:divsChild>
                                <w:div w:id="16216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85360">
      <w:bodyDiv w:val="1"/>
      <w:marLeft w:val="0"/>
      <w:marRight w:val="0"/>
      <w:marTop w:val="0"/>
      <w:marBottom w:val="0"/>
      <w:divBdr>
        <w:top w:val="none" w:sz="0" w:space="0" w:color="auto"/>
        <w:left w:val="none" w:sz="0" w:space="0" w:color="auto"/>
        <w:bottom w:val="none" w:sz="0" w:space="0" w:color="auto"/>
        <w:right w:val="none" w:sz="0" w:space="0" w:color="auto"/>
      </w:divBdr>
      <w:divsChild>
        <w:div w:id="1328097185">
          <w:marLeft w:val="0"/>
          <w:marRight w:val="0"/>
          <w:marTop w:val="0"/>
          <w:marBottom w:val="0"/>
          <w:divBdr>
            <w:top w:val="none" w:sz="0" w:space="0" w:color="auto"/>
            <w:left w:val="none" w:sz="0" w:space="0" w:color="auto"/>
            <w:bottom w:val="none" w:sz="0" w:space="0" w:color="auto"/>
            <w:right w:val="none" w:sz="0" w:space="0" w:color="auto"/>
          </w:divBdr>
        </w:div>
        <w:div w:id="1728531164">
          <w:marLeft w:val="0"/>
          <w:marRight w:val="0"/>
          <w:marTop w:val="0"/>
          <w:marBottom w:val="0"/>
          <w:divBdr>
            <w:top w:val="none" w:sz="0" w:space="0" w:color="auto"/>
            <w:left w:val="none" w:sz="0" w:space="0" w:color="auto"/>
            <w:bottom w:val="none" w:sz="0" w:space="0" w:color="auto"/>
            <w:right w:val="none" w:sz="0" w:space="0" w:color="auto"/>
          </w:divBdr>
        </w:div>
        <w:div w:id="10454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381</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Stefanutto</dc:creator>
  <cp:keywords/>
  <dc:description/>
  <cp:lastModifiedBy>Stefano Stefanutto</cp:lastModifiedBy>
  <cp:revision>10</cp:revision>
  <cp:lastPrinted>2018-04-17T08:42:00Z</cp:lastPrinted>
  <dcterms:created xsi:type="dcterms:W3CDTF">2018-04-17T08:13:00Z</dcterms:created>
  <dcterms:modified xsi:type="dcterms:W3CDTF">2019-06-20T13:20:00Z</dcterms:modified>
</cp:coreProperties>
</file>